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E05EC" w14:textId="77777777" w:rsidR="00682E0F" w:rsidRPr="002226EC" w:rsidRDefault="00940CA9" w:rsidP="00FD5DAB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สอบกลางภาค</w:t>
      </w:r>
    </w:p>
    <w:p w14:paraId="0DC609B3" w14:textId="64A513CD" w:rsidR="00940CA9" w:rsidRPr="002226EC" w:rsidRDefault="00940CA9" w:rsidP="00FA6BBC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20 ข้อ 20 คะแนน</w:t>
      </w:r>
      <w:r w:rsidR="00FA6BBC" w:rsidRPr="002226EC">
        <w:rPr>
          <w:rFonts w:asciiTheme="majorBidi" w:hAnsiTheme="majorBidi" w:cs="Angsana New"/>
          <w:b/>
          <w:bCs/>
          <w:color w:val="000000" w:themeColor="text1"/>
          <w:sz w:val="32"/>
          <w:szCs w:val="32"/>
          <w:cs/>
        </w:rPr>
        <w:t xml:space="preserve">    </w:t>
      </w:r>
      <w:bookmarkStart w:id="0" w:name="_GoBack"/>
      <w:r w:rsidR="00AF107D" w:rsidRPr="002226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วิชาการผลิตสื่อ</w:t>
      </w:r>
      <w:r w:rsidRPr="002226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bookmarkEnd w:id="0"/>
    </w:p>
    <w:p w14:paraId="016EDF23" w14:textId="375B86E5" w:rsidR="00940CA9" w:rsidRPr="002226EC" w:rsidRDefault="00940CA9" w:rsidP="00FD5DAB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จงเลือกคำตอบที่สุดเพียงข้อเดียว</w:t>
      </w:r>
    </w:p>
    <w:p w14:paraId="27C34C43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สื่อสิ่งพิมพ์มีความหมายตรงกับข้อใดมากที่สุด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0A516BF4" w14:textId="71F6C2D9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00CC7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1pt;height:18.4pt" o:ole="">
            <v:imagedata r:id="rId7" o:title=""/>
          </v:shape>
          <w:control r:id="rId8" w:name="DefaultOcxName" w:shapeid="_x0000_i113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ก.การสร้างและบันทึกข้อมูลภาพและเสียงให้อยู่ในรูปแบบของระบบคอมพิวเตอร์</w:t>
      </w:r>
    </w:p>
    <w:p w14:paraId="70A7194C" w14:textId="3F854ABC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554C8EE">
          <v:shape id="_x0000_i1139" type="#_x0000_t75" style="width:20.1pt;height:18.4pt" o:ole="">
            <v:imagedata r:id="rId7" o:title=""/>
          </v:shape>
          <w:control r:id="rId9" w:name="DefaultOcxName1" w:shapeid="_x0000_i113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ข.การสร้างชิ้นงานจากการพิมพ์ด้วยวิธี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ลงบนวัตถุที่หลากหลายเพื่อใช้ติดต่อกัน</w:t>
      </w:r>
    </w:p>
    <w:p w14:paraId="55827883" w14:textId="3BA2E762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0AD3C30">
          <v:shape id="_x0000_i1142" type="#_x0000_t75" style="width:20.1pt;height:18.4pt" o:ole="">
            <v:imagedata r:id="rId7" o:title=""/>
          </v:shape>
          <w:control r:id="rId10" w:name="DefaultOcxName2" w:shapeid="_x0000_i114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ค.การสร้างชิ้นงานจาการพิมพ์ด้วยเครื่องคอมพิวเตอร์ในรูปแบบของภาพเพื่อใช้เผยแพร่ถึงกัน</w:t>
      </w:r>
    </w:p>
    <w:p w14:paraId="095615D5" w14:textId="13AC5D82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0EABC3B">
          <v:shape id="_x0000_i1145" type="#_x0000_t75" style="width:20.1pt;height:18.4pt" o:ole="">
            <v:imagedata r:id="rId7" o:title=""/>
          </v:shape>
          <w:control r:id="rId11" w:name="DefaultOcxName3" w:shapeid="_x0000_i114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ง.การสร้างภาพหรือสิ่งที่เกี่ยวข้องกับการแสดงภาพทั้งในทางคอมพิวเตอร์ทั้งทางตรงและทางอ้อม</w:t>
      </w:r>
    </w:p>
    <w:p w14:paraId="4690307F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คนไทยคนแรกที่เริ่มกิจการการพิมพ์คือใคร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24A140BF" w14:textId="22F688B9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843DF28">
          <v:shape id="_x0000_i1148" type="#_x0000_t75" style="width:20.1pt;height:18.4pt" o:ole="">
            <v:imagedata r:id="rId7" o:title=""/>
          </v:shape>
          <w:control r:id="rId12" w:name="DefaultOcxName4" w:shapeid="_x0000_i114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ก.พระบาทสมเด็จพระนั่งเกล้าเจ้าอยู่หัว</w:t>
      </w:r>
    </w:p>
    <w:p w14:paraId="593D933C" w14:textId="07C61F38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ED4B797">
          <v:shape id="_x0000_i1151" type="#_x0000_t75" style="width:20.1pt;height:18.4pt" o:ole="">
            <v:imagedata r:id="rId7" o:title=""/>
          </v:shape>
          <w:control r:id="rId13" w:name="DefaultOcxName5" w:shapeid="_x0000_i115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ข.พระบาทสมเด็จพระจอมเกล้าเจ้าอยู่หัว</w:t>
      </w:r>
    </w:p>
    <w:p w14:paraId="2A465950" w14:textId="48478171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1940AF0">
          <v:shape id="_x0000_i1154" type="#_x0000_t75" style="width:20.1pt;height:18.4pt" o:ole="">
            <v:imagedata r:id="rId7" o:title=""/>
          </v:shape>
          <w:control r:id="rId14" w:name="DefaultOcxName6" w:shapeid="_x0000_i115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ค.พระบาทสมเด็จพระจุลจอมเกล้าเจ้าอยู่หัว</w:t>
      </w:r>
    </w:p>
    <w:p w14:paraId="67DD16D8" w14:textId="3B1856AE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7746AC8">
          <v:shape id="_x0000_i1157" type="#_x0000_t75" style="width:20.1pt;height:18.4pt" o:ole="">
            <v:imagedata r:id="rId7" o:title=""/>
          </v:shape>
          <w:control r:id="rId15" w:name="DefaultOcxName7" w:shapeid="_x0000_i115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ง.พระบาทสมเด็จพระมงก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ุฏ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เกล้าเจ้าอยู่หัว</w:t>
      </w:r>
    </w:p>
    <w:p w14:paraId="27C252EF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3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ผู้ที่ได้รับการยกย่องให้เป็นบิดาแห่งการพิมพ์คือใคร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64F454F7" w14:textId="7FC358E9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8317370">
          <v:shape id="_x0000_i1160" type="#_x0000_t75" style="width:20.1pt;height:18.4pt" o:ole="">
            <v:imagedata r:id="rId7" o:title=""/>
          </v:shape>
          <w:control r:id="rId16" w:name="DefaultOcxName8" w:shapeid="_x0000_i116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ก.หมอแดน บีช บรัดเลย์ (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Dr</w:t>
      </w:r>
      <w:proofErr w:type="spellEnd"/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 xml:space="preserve">Dan Beach 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Bradley,M</w:t>
      </w:r>
      <w:proofErr w:type="spellEnd"/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.)</w:t>
      </w:r>
    </w:p>
    <w:p w14:paraId="0C6C8623" w14:textId="61D4D2F3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C268866">
          <v:shape id="_x0000_i1163" type="#_x0000_t75" style="width:20.1pt;height:18.4pt" o:ole="">
            <v:imagedata r:id="rId7" o:title=""/>
          </v:shape>
          <w:control r:id="rId17" w:name="DefaultOcxName9" w:shapeid="_x0000_i116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ข.โจ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ฮันน์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กู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เต็นเบิร์ก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Johann Gutenberg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3A62B09A" w14:textId="3E41170A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D4B7C83">
          <v:shape id="_x0000_i1166" type="#_x0000_t75" style="width:20.1pt;height:18.4pt" o:ole="">
            <v:imagedata r:id="rId7" o:title=""/>
          </v:shape>
          <w:control r:id="rId18" w:name="DefaultOcxName10" w:shapeid="_x0000_i116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โรเบิร์ต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 ดี. ดาเวนพอร์ต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Robert D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 xml:space="preserve">. 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Davenport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771DCD26" w14:textId="20F33C90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3F45DB2">
          <v:shape id="_x0000_i1169" type="#_x0000_t75" style="width:20.1pt;height:18.4pt" o:ole="">
            <v:imagedata r:id="rId7" o:title=""/>
          </v:shape>
          <w:control r:id="rId19" w:name="DefaultOcxName11" w:shapeid="_x0000_i116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 xml:space="preserve">ง.แซมมวล 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ได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เออร์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Samuel Dyer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4D541667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4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ข้อใดเป็นหนังสือฉบับแรกในเมืองไทย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2DEC40F7" w14:textId="6D4710C6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0BB40AA">
          <v:shape id="_x0000_i1172" type="#_x0000_t75" style="width:20.1pt;height:18.4pt" o:ole="">
            <v:imagedata r:id="rId7" o:title=""/>
          </v:shape>
          <w:control r:id="rId20" w:name="DefaultOcxName12" w:shapeid="_x0000_i117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ก.หนังสือพิมพ์ไทย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เรคค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อร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์ด</w:t>
      </w:r>
      <w:proofErr w:type="spellEnd"/>
    </w:p>
    <w:p w14:paraId="5B850B83" w14:textId="5C0A70C6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AACB324">
          <v:shape id="_x0000_i1175" type="#_x0000_t75" style="width:20.1pt;height:18.4pt" o:ole="">
            <v:imagedata r:id="rId7" o:title=""/>
          </v:shape>
          <w:control r:id="rId21" w:name="DefaultOcxName13" w:shapeid="_x0000_i117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ข.หนังสือพิมพ์บางกอกรีคอร์ด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เดอร์</w:t>
      </w:r>
      <w:proofErr w:type="spellEnd"/>
    </w:p>
    <w:p w14:paraId="1A177AE2" w14:textId="23FD60CB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E614FCF">
          <v:shape id="_x0000_i1178" type="#_x0000_t75" style="width:20.1pt;height:18.4pt" o:ole="">
            <v:imagedata r:id="rId7" o:title=""/>
          </v:shape>
          <w:control r:id="rId22" w:name="DefaultOcxName14" w:shapeid="_x0000_i117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ค.หนังสือพิมพ์ไทยสาร</w:t>
      </w:r>
    </w:p>
    <w:p w14:paraId="11D1DEDC" w14:textId="78912613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63F88F8">
          <v:shape id="_x0000_i1181" type="#_x0000_t75" style="width:20.1pt;height:18.4pt" o:ole="">
            <v:imagedata r:id="rId7" o:title=""/>
          </v:shape>
          <w:control r:id="rId23" w:name="DefaultOcxName15" w:shapeid="_x0000_i118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ง.หนังสือพิมพ์บ้านเมือง</w:t>
      </w:r>
    </w:p>
    <w:p w14:paraId="3B5F5E96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5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สิ่งพิมพ์ประเภท 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2 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มิติ มีลักษณะอย่างไร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4BC70F7" w14:textId="508DFBFE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E768AF4">
          <v:shape id="_x0000_i1184" type="#_x0000_t75" style="width:20.1pt;height:18.4pt" o:ole="">
            <v:imagedata r:id="rId7" o:title=""/>
          </v:shape>
          <w:control r:id="rId24" w:name="DefaultOcxName16" w:shapeid="_x0000_i118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ก.สิ่งพิมพ์ที่มีระดับผิวหน้าวัสดุต่างระดับกัน</w:t>
      </w:r>
    </w:p>
    <w:p w14:paraId="5C4690B7" w14:textId="17EBA970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4BD8BF5">
          <v:shape id="_x0000_i1187" type="#_x0000_t75" style="width:20.1pt;height:18.4pt" o:ole="">
            <v:imagedata r:id="rId7" o:title=""/>
          </v:shape>
          <w:control r:id="rId25" w:name="DefaultOcxName17" w:shapeid="_x0000_i118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ข.สิ่งพิมพ์จากกรรมวิธีพิเศษเฉพาะใช้วัสดุบางชนิด</w:t>
      </w:r>
    </w:p>
    <w:p w14:paraId="1A2AA648" w14:textId="7407C285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6AEFD43">
          <v:shape id="_x0000_i1190" type="#_x0000_t75" style="width:20.1pt;height:18.4pt" o:ole="">
            <v:imagedata r:id="rId7" o:title=""/>
          </v:shape>
          <w:control r:id="rId26" w:name="DefaultOcxName18" w:shapeid="_x0000_i119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ค.สิ่งพิมพ์เพื่อการอ่านในลักษณะเป็นแผ่นแบนราบ</w:t>
      </w:r>
    </w:p>
    <w:p w14:paraId="7139DDE9" w14:textId="6DCDB897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236C337">
          <v:shape id="_x0000_i1193" type="#_x0000_t75" style="width:20.1pt;height:18.4pt" o:ole="">
            <v:imagedata r:id="rId7" o:title=""/>
          </v:shape>
          <w:control r:id="rId27" w:name="DefaultOcxName19" w:shapeid="_x0000_i119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ง.สิ่งพิมพ์ที่พิมพ์โดยตรงบนผลิตภัณฑ์ที่ขึ้นรูปทรงแล้ว</w:t>
      </w:r>
    </w:p>
    <w:p w14:paraId="540337F8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6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สิ่งพิมพ์ต่อไปนี้ข้อใดจัดอยู่ในประเภทของสิ่งพิมพ์ลักษณะพิเศษ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1A86F68B" w14:textId="3C5D2C44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9EBE095">
          <v:shape id="_x0000_i1196" type="#_x0000_t75" style="width:20.1pt;height:18.4pt" o:ole="">
            <v:imagedata r:id="rId7" o:title=""/>
          </v:shape>
          <w:control r:id="rId28" w:name="DefaultOcxName20" w:shapeid="_x0000_i119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ก.โฉนด</w:t>
      </w:r>
    </w:p>
    <w:p w14:paraId="46ACF6FB" w14:textId="1A3EC52C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9139888">
          <v:shape id="_x0000_i1199" type="#_x0000_t75" style="width:20.1pt;height:18.4pt" o:ole="">
            <v:imagedata r:id="rId7" o:title=""/>
          </v:shape>
          <w:control r:id="rId29" w:name="DefaultOcxName21" w:shapeid="_x0000_i119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ข.ธนาณัติ</w:t>
      </w:r>
    </w:p>
    <w:p w14:paraId="748BD5C5" w14:textId="3D8D7FBC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FCF8287">
          <v:shape id="_x0000_i1202" type="#_x0000_t75" style="width:20.1pt;height:18.4pt" o:ole="">
            <v:imagedata r:id="rId7" o:title=""/>
          </v:shape>
          <w:control r:id="rId30" w:name="DefaultOcxName22" w:shapeid="_x0000_i120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ค.บัตรอวยพร</w:t>
      </w:r>
    </w:p>
    <w:p w14:paraId="3394D78F" w14:textId="2C968857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6CF6F40">
          <v:shape id="_x0000_i1205" type="#_x0000_t75" style="width:20.1pt;height:18.4pt" o:ole="">
            <v:imagedata r:id="rId7" o:title=""/>
          </v:shape>
          <w:control r:id="rId31" w:name="DefaultOcxName23" w:shapeid="_x0000_i120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ง.หนังสือวรรณคดี</w:t>
      </w:r>
    </w:p>
    <w:p w14:paraId="701E5F7D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7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ใบปลิว</w:t>
      </w:r>
      <w:proofErr w:type="spellStart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จัดเป็น</w:t>
      </w:r>
      <w:proofErr w:type="spellEnd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สื่อสิ่งพิมพ์ประเภทใด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84236BE" w14:textId="6FD5FF45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EEBCDFA">
          <v:shape id="_x0000_i1208" type="#_x0000_t75" style="width:20.1pt;height:18.4pt" o:ole="">
            <v:imagedata r:id="rId7" o:title=""/>
          </v:shape>
          <w:control r:id="rId32" w:name="DefaultOcxName24" w:shapeid="_x0000_i120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ก.สิ่งพิมพ์เพื่อเผยแพร่ข่าวสาร</w:t>
      </w:r>
    </w:p>
    <w:p w14:paraId="7F3B0C6F" w14:textId="3E5FC335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749E6F4">
          <v:shape id="_x0000_i1211" type="#_x0000_t75" style="width:20.1pt;height:18.4pt" o:ole="">
            <v:imagedata r:id="rId7" o:title=""/>
          </v:shape>
          <w:control r:id="rId33" w:name="DefaultOcxName25" w:shapeid="_x0000_i121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ข.สิ่งพิมพ์ประเภทหนังสือ</w:t>
      </w:r>
    </w:p>
    <w:p w14:paraId="1758F05E" w14:textId="787F0114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92E17A7">
          <v:shape id="_x0000_i1214" type="#_x0000_t75" style="width:20.1pt;height:18.4pt" o:ole="">
            <v:imagedata r:id="rId7" o:title=""/>
          </v:shape>
          <w:control r:id="rId34" w:name="DefaultOcxName26" w:shapeid="_x0000_i121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ค.สิ่งพิมพ์เพื่อการบรรจุภัณฑ์</w:t>
      </w:r>
    </w:p>
    <w:p w14:paraId="4A0A0B4F" w14:textId="231DEE5D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84E228F">
          <v:shape id="_x0000_i1217" type="#_x0000_t75" style="width:20.1pt;height:18.4pt" o:ole="">
            <v:imagedata r:id="rId7" o:title=""/>
          </v:shape>
          <w:control r:id="rId35" w:name="DefaultOcxName27" w:shapeid="_x0000_i121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ง.สิ่งพิมพ์ลักษณะพิเศษ</w:t>
      </w:r>
    </w:p>
    <w:p w14:paraId="7E60A246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8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ข้อใดไม่ใช่วิธีการพิมพ์สื่อสิ่งพิมพ์ประเภท 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3 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มิติ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C3E49B2" w14:textId="2C4ED8EA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89086F8">
          <v:shape id="_x0000_i1220" type="#_x0000_t75" style="width:20.1pt;height:18.4pt" o:ole="">
            <v:imagedata r:id="rId7" o:title=""/>
          </v:shape>
          <w:control r:id="rId36" w:name="DefaultOcxName28" w:shapeid="_x0000_i122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ก.การพิมพ์สกรีน</w:t>
      </w:r>
    </w:p>
    <w:p w14:paraId="5C9E0BA7" w14:textId="72FC69F1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B96825B">
          <v:shape id="_x0000_i1223" type="#_x0000_t75" style="width:20.1pt;height:18.4pt" o:ole="">
            <v:imagedata r:id="rId7" o:title=""/>
          </v:shape>
          <w:control r:id="rId37" w:name="DefaultOcxName29" w:shapeid="_x0000_i122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ข.การพิมพ์ระบบแพด</w:t>
      </w:r>
    </w:p>
    <w:p w14:paraId="3631E547" w14:textId="2F0CECA5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813A19E">
          <v:shape id="_x0000_i1226" type="#_x0000_t75" style="width:20.1pt;height:18.4pt" o:ole="">
            <v:imagedata r:id="rId7" o:title=""/>
          </v:shape>
          <w:control r:id="rId38" w:name="DefaultOcxName30" w:shapeid="_x0000_i122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ค.การพิมพ์ระบบพ่นหมึก</w:t>
      </w:r>
    </w:p>
    <w:p w14:paraId="3335A5F1" w14:textId="375DDAC2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42C0BF5">
          <v:shape id="_x0000_i1229" type="#_x0000_t75" style="width:20.1pt;height:18.4pt" o:ole="">
            <v:imagedata r:id="rId7" o:title=""/>
          </v:shape>
          <w:control r:id="rId39" w:name="DefaultOcxName31" w:shapeid="_x0000_i122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ง.การพิมพ์เลเซอร์</w:t>
      </w:r>
    </w:p>
    <w:p w14:paraId="2C2BDD87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9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ข้อใดไม่ใช่สิ่งพิมพ์ประเภทสิ่งพิมพ์โฆษณา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29DE48C1" w14:textId="6C215602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8D37C84">
          <v:shape id="_x0000_i1232" type="#_x0000_t75" style="width:20.1pt;height:18.4pt" o:ole="">
            <v:imagedata r:id="rId7" o:title=""/>
          </v:shape>
          <w:control r:id="rId40" w:name="DefaultOcxName32" w:shapeid="_x0000_i123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ก.โบ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ร์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ชัวร์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Brochure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4F99DD3E" w14:textId="36EF1088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45C8483">
          <v:shape id="_x0000_i1235" type="#_x0000_t75" style="width:20.1pt;height:18.4pt" o:ole="">
            <v:imagedata r:id="rId7" o:title=""/>
          </v:shape>
          <w:control r:id="rId41" w:name="DefaultOcxName33" w:shapeid="_x0000_i123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ข.ใบปลิว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Leaf let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/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Handbill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5CC97827" w14:textId="382020EA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C543DAD">
          <v:shape id="_x0000_i1238" type="#_x0000_t75" style="width:20.1pt;height:18.4pt" o:ole="">
            <v:imagedata r:id="rId7" o:title=""/>
          </v:shape>
          <w:control r:id="rId42" w:name="DefaultOcxName34" w:shapeid="_x0000_i123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ค.จุลสาร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Pamphlet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381347D6" w14:textId="7C5B5846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6CEF681">
          <v:shape id="_x0000_i1241" type="#_x0000_t75" style="width:20.1pt;height:18.4pt" o:ole="">
            <v:imagedata r:id="rId7" o:title=""/>
          </v:shape>
          <w:control r:id="rId43" w:name="DefaultOcxName35" w:shapeid="_x0000_i124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ง.แผ่นพับ (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Folder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)</w:t>
      </w:r>
    </w:p>
    <w:p w14:paraId="56B7A426" w14:textId="77777777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10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ข้อใด</w:t>
      </w:r>
      <w:proofErr w:type="spellStart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จัดเป็น</w:t>
      </w:r>
      <w:proofErr w:type="spellEnd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ข้อดีของสื่อสิ่งพิมพ์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E21239D" w14:textId="127CC2FA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CD398FD">
          <v:shape id="_x0000_i1244" type="#_x0000_t75" style="width:20.1pt;height:18.4pt" o:ole="">
            <v:imagedata r:id="rId7" o:title=""/>
          </v:shape>
          <w:control r:id="rId44" w:name="DefaultOcxName36" w:shapeid="_x0000_i124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ก.ต้องใช้ความระมัดระวังในการจัดเก็บ</w:t>
      </w:r>
    </w:p>
    <w:p w14:paraId="386027C2" w14:textId="7851AD2D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CA111ED">
          <v:shape id="_x0000_i1247" type="#_x0000_t75" style="width:20.1pt;height:18.4pt" o:ole="">
            <v:imagedata r:id="rId7" o:title=""/>
          </v:shape>
          <w:control r:id="rId45" w:name="DefaultOcxName37" w:shapeid="_x0000_i124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ข.มีการลงทุนสูงและมีระดับความคุ้มทุนสูง</w:t>
      </w:r>
    </w:p>
    <w:p w14:paraId="5BE222A1" w14:textId="66434311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A39A038">
          <v:shape id="_x0000_i1250" type="#_x0000_t75" style="width:20.1pt;height:18.4pt" o:ole="">
            <v:imagedata r:id="rId7" o:title=""/>
          </v:shape>
          <w:control r:id="rId46" w:name="DefaultOcxName38" w:shapeid="_x0000_i125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ค.มีขนาดที่แตกต่างกัน มีทั้งแนวตั้งและแนวนอน</w:t>
      </w:r>
    </w:p>
    <w:p w14:paraId="0D575C93" w14:textId="5D957D62" w:rsidR="006E3733" w:rsidRPr="006E3733" w:rsidRDefault="006E3733" w:rsidP="006E3733">
      <w:pPr>
        <w:numPr>
          <w:ilvl w:val="1"/>
          <w:numId w:val="2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FC44621">
          <v:shape id="_x0000_i1253" type="#_x0000_t75" style="width:20.1pt;height:18.4pt" o:ole="">
            <v:imagedata r:id="rId7" o:title=""/>
          </v:shape>
          <w:control r:id="rId47" w:name="DefaultOcxName39" w:shapeid="_x0000_i125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ง.อ่านซ้ำไปซ้ำมาได้หลายครั้งตามความต้องการ</w:t>
      </w:r>
    </w:p>
    <w:p w14:paraId="366E99A2" w14:textId="70B5A31C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ข้อใดไม่ใช่วัตถุประสงค์ของการออกแบบสื่อสิ่งพิมพ์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4C08B1B8" w14:textId="668ABD63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3921B67">
          <v:shape id="_x0000_i1256" type="#_x0000_t75" style="width:20.1pt;height:18.4pt" o:ole="">
            <v:imagedata r:id="rId7" o:title=""/>
          </v:shape>
          <w:control r:id="rId48" w:name="DefaultOcxName40" w:shapeid="_x0000_i125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ก.เพื่อดึงดูดใจแก่ผู้เห็น</w:t>
      </w:r>
    </w:p>
    <w:p w14:paraId="0496BFD5" w14:textId="59730C98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7321D33">
          <v:shape id="_x0000_i1259" type="#_x0000_t75" style="width:20.1pt;height:18.4pt" o:ole="">
            <v:imagedata r:id="rId7" o:title=""/>
          </v:shape>
          <w:control r:id="rId49" w:name="DefaultOcxName110" w:shapeid="_x0000_i125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ข.เพื่อเพิ่มประสิทธิภาพในการสื่อสาร</w:t>
      </w:r>
    </w:p>
    <w:p w14:paraId="2649F5A5" w14:textId="3B7C8A46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897251D">
          <v:shape id="_x0000_i1262" type="#_x0000_t75" style="width:20.1pt;height:18.4pt" o:ole="">
            <v:imagedata r:id="rId7" o:title=""/>
          </v:shape>
          <w:control r:id="rId50" w:name="DefaultOcxName210" w:shapeid="_x0000_i126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ค.เพื่อส่งสิ่งพิมพ์ให้แก่โรงงานผลิต</w:t>
      </w:r>
    </w:p>
    <w:p w14:paraId="7E61754F" w14:textId="33A30933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9779F7B">
          <v:shape id="_x0000_i1265" type="#_x0000_t75" style="width:20.1pt;height:18.4pt" o:ole="">
            <v:imagedata r:id="rId7" o:title=""/>
          </v:shape>
          <w:control r:id="rId51" w:name="DefaultOcxName310" w:shapeid="_x0000_i126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ง.เพื่อให้ง่ายต่อการจดจำ</w:t>
      </w:r>
    </w:p>
    <w:p w14:paraId="7BDE44A4" w14:textId="033F5D8A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การออกแบบสื่อสิ่งพิมพ์ให้มีลักษณะสัดส่วนที่ดีเป็นการออกแบบตามข้อใด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18FC4BFB" w14:textId="294490E3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D2DF246">
          <v:shape id="_x0000_i1268" type="#_x0000_t75" style="width:20.1pt;height:18.4pt" o:ole="">
            <v:imagedata r:id="rId7" o:title=""/>
          </v:shape>
          <w:control r:id="rId52" w:name="DefaultOcxName41" w:shapeid="_x0000_i126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ก.สื่อสิ่งพิมพ์ต้องมีความกลมกลืนกันทุกส่วน</w:t>
      </w:r>
    </w:p>
    <w:p w14:paraId="21FB8E2A" w14:textId="39292D66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6B430F0">
          <v:shape id="_x0000_i1271" type="#_x0000_t75" style="width:20.1pt;height:18.4pt" o:ole="">
            <v:imagedata r:id="rId7" o:title=""/>
          </v:shape>
          <w:control r:id="rId53" w:name="DefaultOcxName51" w:shapeid="_x0000_i127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ข.สื่อสิ่งพิมพ์มีการออกแบบที่ง่ายไม่ซับซ้อน</w:t>
      </w:r>
    </w:p>
    <w:p w14:paraId="4A899AA7" w14:textId="4D3ED0E5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9C621EE">
          <v:shape id="_x0000_i1274" type="#_x0000_t75" style="width:20.1pt;height:18.4pt" o:ole="">
            <v:imagedata r:id="rId7" o:title=""/>
          </v:shape>
          <w:control r:id="rId54" w:name="DefaultOcxName61" w:shapeid="_x0000_i127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ค.สื่อสิ่งพิมพ์มีการใช้วัสดุและวิธีการที่เหมาะสม</w:t>
      </w:r>
    </w:p>
    <w:p w14:paraId="1BFED7C1" w14:textId="5A0585CA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11090E2">
          <v:shape id="_x0000_i1277" type="#_x0000_t75" style="width:20.1pt;height:18.4pt" o:ole="">
            <v:imagedata r:id="rId7" o:title=""/>
          </v:shape>
          <w:control r:id="rId55" w:name="DefaultOcxName71" w:shapeid="_x0000_i127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ง.สื่อสิ่งพิมพ์มีเนื้อหาอ่านง่ายและใช้หยิบสะดวก</w:t>
      </w:r>
    </w:p>
    <w:p w14:paraId="1AA7CDD9" w14:textId="30F42E0E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3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ตำแหน่งจุดสนใจในสื่อสิ่งพิมพ์ตำแหน่งใดที่ผู้อ่านให้ความสนใจน้อยที่สุด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3290C34B" w14:textId="259903F1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3931DBF">
          <v:shape id="_x0000_i1280" type="#_x0000_t75" style="width:20.1pt;height:18.4pt" o:ole="">
            <v:imagedata r:id="rId7" o:title=""/>
          </v:shape>
          <w:control r:id="rId56" w:name="DefaultOcxName81" w:shapeid="_x0000_i128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ก.หน้าขวาหรือหน้าคี่</w:t>
      </w:r>
    </w:p>
    <w:p w14:paraId="76A0D654" w14:textId="2C56681C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DE8F4BD">
          <v:shape id="_x0000_i1283" type="#_x0000_t75" style="width:20.1pt;height:18.4pt" o:ole="">
            <v:imagedata r:id="rId7" o:title=""/>
          </v:shape>
          <w:control r:id="rId57" w:name="DefaultOcxName91" w:shapeid="_x0000_i128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ข.หน้าซ้ายหรือหน้าคู่</w:t>
      </w:r>
    </w:p>
    <w:p w14:paraId="134B5CAA" w14:textId="00FE339A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D01D405">
          <v:shape id="_x0000_i1286" type="#_x0000_t75" style="width:20.1pt;height:18.4pt" o:ole="">
            <v:imagedata r:id="rId7" o:title=""/>
          </v:shape>
          <w:control r:id="rId58" w:name="DefaultOcxName101" w:shapeid="_x0000_i128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ค.บริเวณบนสุดของเอกสาร</w:t>
      </w:r>
    </w:p>
    <w:p w14:paraId="4D2E9AE2" w14:textId="3555926E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A2FAA18">
          <v:shape id="_x0000_i1289" type="#_x0000_t75" style="width:20.1pt;height:18.4pt" o:ole="">
            <v:imagedata r:id="rId7" o:title=""/>
          </v:shape>
          <w:control r:id="rId59" w:name="DefaultOcxName111" w:shapeid="_x0000_i128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ง.บริเวณพับกลางหนังสือ</w:t>
      </w:r>
    </w:p>
    <w:p w14:paraId="0FF8A1A0" w14:textId="2297AE66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4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การจัดองค์ประกอบในลักษณะของรูปร่างตามนามธรรมข้อใดถูกต้องที่สุด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05D4294" w14:textId="151EA034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19D323B">
          <v:shape id="_x0000_i1292" type="#_x0000_t75" style="width:20.1pt;height:18.4pt" o:ole="">
            <v:imagedata r:id="rId7" o:title=""/>
          </v:shape>
          <w:control r:id="rId60" w:name="DefaultOcxName121" w:shapeid="_x0000_i129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ก.รูปร่าง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ที่พบเห็นได้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รอบๆ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ตัวเรา</w:t>
      </w:r>
    </w:p>
    <w:p w14:paraId="24CFFE3C" w14:textId="7AC061EC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69D07A2">
          <v:shape id="_x0000_i1295" type="#_x0000_t75" style="width:20.1pt;height:18.4pt" o:ole="">
            <v:imagedata r:id="rId7" o:title=""/>
          </v:shape>
          <w:control r:id="rId61" w:name="DefaultOcxName131" w:shapeid="_x0000_i129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ข.รูปร่างที่เปลี่ยนไปจากเดิม แต่เข้าใจว่ามาจากเดิม</w:t>
      </w:r>
    </w:p>
    <w:p w14:paraId="5A590ECC" w14:textId="61C40C23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13A919E">
          <v:shape id="_x0000_i1298" type="#_x0000_t75" style="width:20.1pt;height:18.4pt" o:ole="">
            <v:imagedata r:id="rId7" o:title=""/>
          </v:shape>
          <w:control r:id="rId62" w:name="DefaultOcxName141" w:shapeid="_x0000_i129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ค.รูปร่างที่ไม่มีเนื้อหา รูปร่างที่ไม่ก่อให้เกิดความเข้าใจ</w:t>
      </w:r>
    </w:p>
    <w:p w14:paraId="2599A17F" w14:textId="28411B8D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EF123F9">
          <v:shape id="_x0000_i1301" type="#_x0000_t75" style="width:20.1pt;height:18.4pt" o:ole="">
            <v:imagedata r:id="rId7" o:title=""/>
          </v:shape>
          <w:control r:id="rId63" w:name="DefaultOcxName151" w:shapeid="_x0000_i130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ง.รูปร่างที่เกิดขึ้นเอง ไม่ได้ถ่ายแบบมาจากสิ่งใด</w:t>
      </w:r>
    </w:p>
    <w:p w14:paraId="11D54282" w14:textId="300A4B55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5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การจัดองค์ประกอบแบบสมมาตรมีลักษณะอย่างไร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3D651FA3" w14:textId="00051B09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3FE15E6">
          <v:shape id="_x0000_i1304" type="#_x0000_t75" style="width:20.1pt;height:18.4pt" o:ole="">
            <v:imagedata r:id="rId7" o:title=""/>
          </v:shape>
          <w:control r:id="rId64" w:name="DefaultOcxName161" w:shapeid="_x0000_i130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ก.การวางองค์ประกอบด้านซ้ายและด้านขวาให้เหมือนกัน และมีน้ำหนักเท่ากันทั้ง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ข้าง</w:t>
      </w:r>
    </w:p>
    <w:p w14:paraId="6B7B82B5" w14:textId="666D3D6F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59AD792">
          <v:shape id="_x0000_i1307" type="#_x0000_t75" style="width:20.1pt;height:18.4pt" o:ole="">
            <v:imagedata r:id="rId7" o:title=""/>
          </v:shape>
          <w:control r:id="rId65" w:name="DefaultOcxName171" w:shapeid="_x0000_i130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ข.การวางองค์ประกอบด้านซ้ายและด้านขวาให้เหมือนกัน แต่น้ำหนักไม่เท่ากัน</w:t>
      </w:r>
    </w:p>
    <w:p w14:paraId="7C52596E" w14:textId="12C93063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04CCCA9">
          <v:shape id="_x0000_i1310" type="#_x0000_t75" style="width:20.1pt;height:18.4pt" o:ole="">
            <v:imagedata r:id="rId7" o:title=""/>
          </v:shape>
          <w:control r:id="rId66" w:name="DefaultOcxName181" w:shapeid="_x0000_i131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ค.การวางองค์ประกอบด้านซ้ายและด้านขวาไม่เหมือนกัน แต่มีน้ำหนักเท่ากันทั้ง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2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ข้าง</w:t>
      </w:r>
    </w:p>
    <w:p w14:paraId="7E3DBE94" w14:textId="58FB9A9D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D545A50">
          <v:shape id="_x0000_i1313" type="#_x0000_t75" style="width:20.1pt;height:18.4pt" o:ole="">
            <v:imagedata r:id="rId7" o:title=""/>
          </v:shape>
          <w:control r:id="rId67" w:name="DefaultOcxName191" w:shapeid="_x0000_i131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ง.การวางองค์ประกอบด้านซ้ายและด้านขวาไม่เหมือนกัน และน้ำหนักไม่เท่ากัน</w:t>
      </w:r>
    </w:p>
    <w:p w14:paraId="21C52A14" w14:textId="15F8D246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6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ข้อใดไม่ใช่กระบวนการในการออกแบบสื่อสิ่งพิมพ์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23EC13EA" w14:textId="32B43A48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819B6FC">
          <v:shape id="_x0000_i1316" type="#_x0000_t75" style="width:20.1pt;height:18.4pt" o:ole="">
            <v:imagedata r:id="rId7" o:title=""/>
          </v:shape>
          <w:control r:id="rId68" w:name="DefaultOcxName201" w:shapeid="_x0000_i131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ก.ศึกษากลุ่มเป้าหมาย</w:t>
      </w:r>
    </w:p>
    <w:p w14:paraId="32C4B8E6" w14:textId="0F3F9230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D8DA833">
          <v:shape id="_x0000_i1319" type="#_x0000_t75" style="width:20.1pt;height:18.4pt" o:ole="">
            <v:imagedata r:id="rId7" o:title=""/>
          </v:shape>
          <w:control r:id="rId69" w:name="DefaultOcxName211" w:shapeid="_x0000_i131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ข.เรียบเรียงเนื้อหา</w:t>
      </w:r>
    </w:p>
    <w:p w14:paraId="3FF60E92" w14:textId="13CE9830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E7AB7BF">
          <v:shape id="_x0000_i1322" type="#_x0000_t75" style="width:20.1pt;height:18.4pt" o:ole="">
            <v:imagedata r:id="rId7" o:title=""/>
          </v:shape>
          <w:control r:id="rId70" w:name="DefaultOcxName221" w:shapeid="_x0000_i132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ค.การวางแบบ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เล</w:t>
      </w:r>
      <w:proofErr w:type="spellEnd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เอา</w:t>
      </w:r>
      <w:proofErr w:type="spellStart"/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ต์</w:t>
      </w:r>
      <w:proofErr w:type="spellEnd"/>
    </w:p>
    <w:p w14:paraId="5D99C7A9" w14:textId="008476E2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4E7E0C0">
          <v:shape id="_x0000_i1325" type="#_x0000_t75" style="width:20.1pt;height:18.4pt" o:ole="">
            <v:imagedata r:id="rId7" o:title=""/>
          </v:shape>
          <w:control r:id="rId71" w:name="DefaultOcxName231" w:shapeid="_x0000_i132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ง.การจัดพิมพ์สื่อสิ่งพิมพ์</w:t>
      </w:r>
    </w:p>
    <w:p w14:paraId="6F8D8951" w14:textId="05A78B78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7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การจัดองค์ประกอบโดยการเน้นองค์ประกอบหนึ่งให้เด่นขึ้นมาด้วยการเพิ่มขนาดให้ใหญ่กว่าองค์ประกอบ</w:t>
      </w:r>
      <w:proofErr w:type="spellStart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อื่นๆ</w:t>
      </w:r>
      <w:proofErr w:type="spellEnd"/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โดยรอบ เป็นการจัดองค์ประกอบแบบใด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23D9C9FC" w14:textId="551E0B1D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EA5C85E">
          <v:shape id="_x0000_i1328" type="#_x0000_t75" style="width:20.1pt;height:18.4pt" o:ole="">
            <v:imagedata r:id="rId7" o:title=""/>
          </v:shape>
          <w:control r:id="rId72" w:name="DefaultOcxName241" w:shapeid="_x0000_i132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ก.ความแตกต่างโดยขนาด</w:t>
      </w:r>
    </w:p>
    <w:p w14:paraId="75268F34" w14:textId="76B0DE61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90494D7">
          <v:shape id="_x0000_i1331" type="#_x0000_t75" style="width:20.1pt;height:18.4pt" o:ole="">
            <v:imagedata r:id="rId7" o:title=""/>
          </v:shape>
          <w:control r:id="rId73" w:name="DefaultOcxName251" w:shapeid="_x0000_i133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ข.ความแตกต่างโดยรูปร่าง</w:t>
      </w:r>
    </w:p>
    <w:p w14:paraId="6350A2BE" w14:textId="7ACB29EF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FCEDC03">
          <v:shape id="_x0000_i1334" type="#_x0000_t75" style="width:20.1pt;height:18.4pt" o:ole="">
            <v:imagedata r:id="rId7" o:title=""/>
          </v:shape>
          <w:control r:id="rId74" w:name="DefaultOcxName261" w:shapeid="_x0000_i133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ค.ความแตกต่างโดยรูปเล่ม</w:t>
      </w:r>
    </w:p>
    <w:p w14:paraId="27803FBF" w14:textId="5925C4BA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DDB4C1C">
          <v:shape id="_x0000_i1337" type="#_x0000_t75" style="width:20.1pt;height:18.4pt" o:ole="">
            <v:imagedata r:id="rId7" o:title=""/>
          </v:shape>
          <w:control r:id="rId75" w:name="DefaultOcxName271" w:shapeid="_x0000_i133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ง.ความแตกต่างโดยทิศทาง</w:t>
      </w:r>
    </w:p>
    <w:p w14:paraId="7E1A4B5D" w14:textId="079E2B60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8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จุลสารเป็นการจัดองค์ประกอบแบบใด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51CA2BD7" w14:textId="50703E58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103B306">
          <v:shape id="_x0000_i1340" type="#_x0000_t75" style="width:20.1pt;height:18.4pt" o:ole="">
            <v:imagedata r:id="rId7" o:title=""/>
          </v:shape>
          <w:control r:id="rId76" w:name="DefaultOcxName281" w:shapeid="_x0000_i134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ก.ทิศทางและการเคลื่อนไหว</w:t>
      </w:r>
    </w:p>
    <w:p w14:paraId="5400B716" w14:textId="7C601092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5F7D9C0">
          <v:shape id="_x0000_i1343" type="#_x0000_t75" style="width:20.1pt;height:18.4pt" o:ole="">
            <v:imagedata r:id="rId7" o:title=""/>
          </v:shape>
          <w:control r:id="rId77" w:name="DefaultOcxName291" w:shapeid="_x0000_i134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ข.เอกภาพและความกลมกลืน</w:t>
      </w:r>
    </w:p>
    <w:p w14:paraId="3A7CBAFB" w14:textId="7E66DECD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00697C3C">
          <v:shape id="_x0000_i1346" type="#_x0000_t75" style="width:20.1pt;height:18.4pt" o:ole="">
            <v:imagedata r:id="rId7" o:title=""/>
          </v:shape>
          <w:control r:id="rId78" w:name="DefaultOcxName301" w:shapeid="_x0000_i1346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ค.ความสมดุล</w:t>
      </w:r>
    </w:p>
    <w:p w14:paraId="5E1E0FEA" w14:textId="19D25E8D" w:rsid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9CFC955">
          <v:shape id="_x0000_i1349" type="#_x0000_t75" style="width:20.1pt;height:18.4pt" o:ole="">
            <v:imagedata r:id="rId7" o:title=""/>
          </v:shape>
          <w:control r:id="rId79" w:name="DefaultOcxName311" w:shapeid="_x0000_i1349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ง.จังหวะ ลีลา และการซ้ำ</w:t>
      </w:r>
    </w:p>
    <w:p w14:paraId="0D9B8471" w14:textId="22349F5F" w:rsidR="00B8600C" w:rsidRDefault="00B8600C" w:rsidP="00B8600C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57D2BB74" w14:textId="4A6E36F8" w:rsidR="00B8600C" w:rsidRDefault="00B8600C" w:rsidP="00B8600C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013F9C2B" w14:textId="0056C975" w:rsidR="00B8600C" w:rsidRDefault="00B8600C" w:rsidP="00B8600C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1C7B4AF3" w14:textId="77777777" w:rsidR="00B8600C" w:rsidRPr="006E3733" w:rsidRDefault="00B8600C" w:rsidP="00B8600C">
      <w:p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</w:p>
    <w:p w14:paraId="425570F4" w14:textId="59F2BEDE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1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9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>การพิมพ์ด้วยเครื่องพิมพ์ชนิดเลเซอร์เป็นการพิมพ์แบบใด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62DB1E86" w14:textId="11F7CA58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636BC348">
          <v:shape id="_x0000_i1352" type="#_x0000_t75" style="width:20.1pt;height:18.4pt" o:ole="">
            <v:imagedata r:id="rId7" o:title=""/>
          </v:shape>
          <w:control r:id="rId80" w:name="DefaultOcxName321" w:shapeid="_x0000_i1352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ก.การพิมพ์แบบถ่ายโอนความร้อน</w:t>
      </w:r>
    </w:p>
    <w:p w14:paraId="0B2EEB60" w14:textId="69E4C989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382F7D9E">
          <v:shape id="_x0000_i1355" type="#_x0000_t75" style="width:20.1pt;height:18.4pt" o:ole="">
            <v:imagedata r:id="rId7" o:title=""/>
          </v:shape>
          <w:control r:id="rId81" w:name="DefaultOcxName331" w:shapeid="_x0000_i1355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ข.การพิมพ์แบบพ่นหมึก</w:t>
      </w:r>
    </w:p>
    <w:p w14:paraId="22087C8C" w14:textId="2478E925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10F2F5C9">
          <v:shape id="_x0000_i1358" type="#_x0000_t75" style="width:20.1pt;height:18.4pt" o:ole="">
            <v:imagedata r:id="rId7" o:title=""/>
          </v:shape>
          <w:control r:id="rId82" w:name="DefaultOcxName341" w:shapeid="_x0000_i1358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ค.การพิมพ์แบบไฟฟ้าสถิต</w:t>
      </w:r>
    </w:p>
    <w:p w14:paraId="3A9EC2F4" w14:textId="7CF027AE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53CBDC43">
          <v:shape id="_x0000_i1361" type="#_x0000_t75" style="width:20.1pt;height:18.4pt" o:ole="">
            <v:imagedata r:id="rId7" o:title=""/>
          </v:shape>
          <w:control r:id="rId83" w:name="DefaultOcxName351" w:shapeid="_x0000_i1361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ง.การจัดพิมพ์ด้วยเครื่องจักรที่ทันสมัย</w:t>
      </w:r>
    </w:p>
    <w:p w14:paraId="77A9D80A" w14:textId="6A5CEAA6" w:rsidR="006E3733" w:rsidRPr="006E3733" w:rsidRDefault="006E3733" w:rsidP="006E3733">
      <w:pPr>
        <w:shd w:val="clear" w:color="auto" w:fill="FFFFFF"/>
        <w:spacing w:after="0" w:line="240" w:lineRule="auto"/>
        <w:ind w:left="720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2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0</w:t>
      </w:r>
      <w:r w:rsidRPr="006E3733">
        <w:rPr>
          <w:rFonts w:asciiTheme="majorBidi" w:eastAsia="Times New Roman" w:hAnsiTheme="majorBidi" w:cs="Angsana New"/>
          <w:b/>
          <w:bCs/>
          <w:color w:val="000000" w:themeColor="text1"/>
          <w:sz w:val="32"/>
          <w:szCs w:val="32"/>
          <w:cs/>
        </w:rPr>
        <w:t>.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cs/>
        </w:rPr>
        <w:t xml:space="preserve">ข้อใดไม่จัดเป็นองค์ประกอบของการพิมพ์แบบ </w:t>
      </w:r>
      <w:r w:rsidRPr="006E3733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Desktop Publishing </w:t>
      </w:r>
      <w:r w:rsidRPr="002226EC">
        <w:rPr>
          <w:rFonts w:asciiTheme="majorBidi" w:eastAsia="Times New Roman" w:hAnsiTheme="majorBidi" w:cs="Angsana New"/>
          <w:color w:val="000000" w:themeColor="text1"/>
          <w:sz w:val="32"/>
          <w:szCs w:val="32"/>
          <w:cs/>
        </w:rPr>
        <w:t>*</w:t>
      </w:r>
    </w:p>
    <w:p w14:paraId="49D1E9D3" w14:textId="58E27684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ECDD1AD">
          <v:shape id="_x0000_i1364" type="#_x0000_t75" style="width:20.1pt;height:18.4pt" o:ole="">
            <v:imagedata r:id="rId7" o:title=""/>
          </v:shape>
          <w:control r:id="rId84" w:name="DefaultOcxName361" w:shapeid="_x0000_i1364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ก.เครื่องคอมพิวเตอร์</w:t>
      </w:r>
    </w:p>
    <w:p w14:paraId="1504169A" w14:textId="5506996A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48F1C3CC">
          <v:shape id="_x0000_i1367" type="#_x0000_t75" style="width:20.1pt;height:18.4pt" o:ole="">
            <v:imagedata r:id="rId7" o:title=""/>
          </v:shape>
          <w:control r:id="rId85" w:name="DefaultOcxName371" w:shapeid="_x0000_i1367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ข.เครื่องอ่านบาร์โค้ด</w:t>
      </w:r>
    </w:p>
    <w:p w14:paraId="58E3C858" w14:textId="3ACB9D72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after="0"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7DF13CCD">
          <v:shape id="_x0000_i1370" type="#_x0000_t75" style="width:20.1pt;height:18.4pt" o:ole="">
            <v:imagedata r:id="rId7" o:title=""/>
          </v:shape>
          <w:control r:id="rId86" w:name="DefaultOcxName381" w:shapeid="_x0000_i1370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ค.เครื่องพิมพ์</w:t>
      </w:r>
    </w:p>
    <w:p w14:paraId="3589ACDD" w14:textId="2CB78E1C" w:rsidR="006E3733" w:rsidRPr="006E3733" w:rsidRDefault="006E3733" w:rsidP="006E3733">
      <w:pPr>
        <w:numPr>
          <w:ilvl w:val="1"/>
          <w:numId w:val="3"/>
        </w:numPr>
        <w:shd w:val="clear" w:color="auto" w:fill="FFFFFF"/>
        <w:spacing w:line="312" w:lineRule="atLeast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object w:dxaOrig="225" w:dyaOrig="225" w14:anchorId="2AB6808E">
          <v:shape id="_x0000_i1373" type="#_x0000_t75" style="width:20.1pt;height:18.4pt" o:ole="">
            <v:imagedata r:id="rId7" o:title=""/>
          </v:shape>
          <w:control r:id="rId87" w:name="DefaultOcxName391" w:shapeid="_x0000_i1373"/>
        </w:object>
      </w:r>
      <w:r w:rsidRPr="006E3733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2226EC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ง.โปรแกรมสำเร็จรูป</w:t>
      </w:r>
    </w:p>
    <w:p w14:paraId="4D52D9DB" w14:textId="77777777" w:rsidR="006E3733" w:rsidRPr="002226EC" w:rsidRDefault="006E3733" w:rsidP="00FD5DAB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sectPr w:rsidR="006E3733" w:rsidRPr="002226EC">
      <w:headerReference w:type="default" r:id="rId8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713F"/>
    <w:multiLevelType w:val="multilevel"/>
    <w:tmpl w:val="A30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47451"/>
    <w:multiLevelType w:val="multilevel"/>
    <w:tmpl w:val="49D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226EC"/>
    <w:rsid w:val="003956F6"/>
    <w:rsid w:val="00441CEA"/>
    <w:rsid w:val="00682E0F"/>
    <w:rsid w:val="006E3733"/>
    <w:rsid w:val="007627A1"/>
    <w:rsid w:val="00940CA9"/>
    <w:rsid w:val="00AF107D"/>
    <w:rsid w:val="00B21FDF"/>
    <w:rsid w:val="00B8600C"/>
    <w:rsid w:val="00C74AB8"/>
    <w:rsid w:val="00CC72D6"/>
    <w:rsid w:val="00D036A9"/>
    <w:rsid w:val="00D4195C"/>
    <w:rsid w:val="00D94AB3"/>
    <w:rsid w:val="00DE163C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character" w:customStyle="1" w:styleId="ss-required-asterisk">
    <w:name w:val="ss-required-asterisk"/>
    <w:basedOn w:val="a0"/>
    <w:rsid w:val="006E3733"/>
  </w:style>
  <w:style w:type="character" w:customStyle="1" w:styleId="ss-choice-item-control">
    <w:name w:val="ss-choice-item-control"/>
    <w:basedOn w:val="a0"/>
    <w:rsid w:val="006E3733"/>
  </w:style>
  <w:style w:type="character" w:customStyle="1" w:styleId="ss-choice-label">
    <w:name w:val="ss-choice-label"/>
    <w:basedOn w:val="a0"/>
    <w:rsid w:val="006E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40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04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68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869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3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88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81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7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01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700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88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3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386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38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65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32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45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4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4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40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0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2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6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18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9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4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59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59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56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90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007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21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3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2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078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0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0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50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70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48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fontTable" Target="fontTable.xml"/><Relationship Id="rId16" Type="http://schemas.openxmlformats.org/officeDocument/2006/relationships/control" Target="activeX/activeX9.xml"/><Relationship Id="rId11" Type="http://schemas.openxmlformats.org/officeDocument/2006/relationships/control" Target="activeX/activeX4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footnotes" Target="footnotes.xml"/><Relationship Id="rId90" Type="http://schemas.openxmlformats.org/officeDocument/2006/relationships/theme" Target="theme/theme1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7" Type="http://schemas.openxmlformats.org/officeDocument/2006/relationships/image" Target="media/image1.wmf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29" Type="http://schemas.openxmlformats.org/officeDocument/2006/relationships/control" Target="activeX/activeX22.xml"/><Relationship Id="rId24" Type="http://schemas.openxmlformats.org/officeDocument/2006/relationships/control" Target="activeX/activeX17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17</cp:revision>
  <dcterms:created xsi:type="dcterms:W3CDTF">2018-06-19T03:27:00Z</dcterms:created>
  <dcterms:modified xsi:type="dcterms:W3CDTF">2018-06-19T06:07:00Z</dcterms:modified>
</cp:coreProperties>
</file>